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49" w:rsidRPr="00212FB1" w:rsidRDefault="00085149" w:rsidP="00085149">
      <w:pPr>
        <w:pStyle w:val="CM1"/>
        <w:jc w:val="both"/>
        <w:rPr>
          <w:rFonts w:cs="Trade Gothic LT Std"/>
          <w:bCs/>
          <w:color w:val="211D1E"/>
          <w:sz w:val="20"/>
          <w:szCs w:val="20"/>
        </w:rPr>
      </w:pPr>
      <w:r w:rsidRPr="00212FB1">
        <w:rPr>
          <w:rFonts w:cs="Trade Gothic LT Std"/>
          <w:bCs/>
          <w:color w:val="211D1E"/>
          <w:sz w:val="20"/>
          <w:szCs w:val="20"/>
        </w:rPr>
        <w:t>Name:</w:t>
      </w:r>
      <w:bookmarkStart w:id="0" w:name="_GoBack"/>
      <w:bookmarkEnd w:id="0"/>
    </w:p>
    <w:p w:rsidR="00085149" w:rsidRPr="00085149" w:rsidRDefault="00085149" w:rsidP="00085149">
      <w:pPr>
        <w:pStyle w:val="CM1"/>
        <w:jc w:val="both"/>
        <w:rPr>
          <w:rFonts w:cs="Trade Gothic LT Std"/>
          <w:b/>
          <w:bCs/>
          <w:color w:val="211D1E"/>
          <w:sz w:val="20"/>
          <w:szCs w:val="20"/>
        </w:rPr>
      </w:pPr>
      <w:r w:rsidRPr="00085149">
        <w:rPr>
          <w:rFonts w:cs="Trade Gothic LT Std"/>
          <w:b/>
          <w:bCs/>
          <w:color w:val="211D1E"/>
          <w:sz w:val="20"/>
          <w:szCs w:val="20"/>
        </w:rPr>
        <w:t xml:space="preserve"> </w:t>
      </w:r>
    </w:p>
    <w:p w:rsidR="00085149" w:rsidRDefault="00614413" w:rsidP="00085149">
      <w:pPr>
        <w:pStyle w:val="CM1"/>
        <w:rPr>
          <w:rFonts w:cs="Trade Gothic LT Std"/>
          <w:b/>
          <w:bCs/>
          <w:color w:val="211D1E"/>
          <w:sz w:val="18"/>
          <w:szCs w:val="18"/>
        </w:rPr>
      </w:pPr>
      <w:r>
        <w:rPr>
          <w:rFonts w:cs="Trade Gothic LT Std"/>
          <w:b/>
          <w:bCs/>
          <w:color w:val="211D1E"/>
          <w:sz w:val="26"/>
          <w:szCs w:val="26"/>
        </w:rPr>
        <w:t>5.4 R</w:t>
      </w:r>
      <w:r>
        <w:rPr>
          <w:rFonts w:cs="Trade Gothic LT Std"/>
          <w:b/>
          <w:bCs/>
          <w:color w:val="211D1E"/>
          <w:sz w:val="18"/>
          <w:szCs w:val="18"/>
        </w:rPr>
        <w:t>EFLECTION AND</w:t>
      </w:r>
      <w:r>
        <w:rPr>
          <w:rFonts w:cs="Trade Gothic LT Std"/>
          <w:b/>
          <w:bCs/>
          <w:color w:val="211D1E"/>
          <w:sz w:val="26"/>
          <w:szCs w:val="26"/>
        </w:rPr>
        <w:t xml:space="preserve"> A</w:t>
      </w:r>
      <w:r>
        <w:rPr>
          <w:rFonts w:cs="Trade Gothic LT Std"/>
          <w:b/>
          <w:bCs/>
          <w:color w:val="211D1E"/>
          <w:sz w:val="18"/>
          <w:szCs w:val="18"/>
        </w:rPr>
        <w:t>CTION</w:t>
      </w:r>
      <w:r>
        <w:rPr>
          <w:rFonts w:cs="Trade Gothic LT Std"/>
          <w:b/>
          <w:bCs/>
          <w:color w:val="211D1E"/>
          <w:sz w:val="26"/>
          <w:szCs w:val="26"/>
        </w:rPr>
        <w:t xml:space="preserve"> W</w:t>
      </w:r>
      <w:r>
        <w:rPr>
          <w:rFonts w:cs="Trade Gothic LT Std"/>
          <w:b/>
          <w:bCs/>
          <w:color w:val="211D1E"/>
          <w:sz w:val="18"/>
          <w:szCs w:val="18"/>
        </w:rPr>
        <w:t>ORKSHEET</w:t>
      </w:r>
    </w:p>
    <w:p w:rsidR="00000000" w:rsidRDefault="00614413" w:rsidP="00085149">
      <w:pPr>
        <w:pStyle w:val="CM1"/>
        <w:rPr>
          <w:rFonts w:cs="Trade Gothic LT Std"/>
          <w:color w:val="211D1E"/>
          <w:sz w:val="18"/>
          <w:szCs w:val="18"/>
        </w:rPr>
      </w:pPr>
      <w:r>
        <w:rPr>
          <w:rFonts w:cs="Trade Gothic LT Std"/>
          <w:b/>
          <w:bCs/>
          <w:color w:val="211D1E"/>
          <w:sz w:val="18"/>
          <w:szCs w:val="18"/>
        </w:rPr>
        <w:t xml:space="preserve"> </w:t>
      </w:r>
    </w:p>
    <w:p w:rsidR="00000000" w:rsidRDefault="00614413" w:rsidP="00085149">
      <w:pPr>
        <w:pStyle w:val="CM1"/>
        <w:rPr>
          <w:rFonts w:cs="Trade Gothic LT Std"/>
          <w:color w:val="007A85"/>
          <w:sz w:val="26"/>
          <w:szCs w:val="26"/>
        </w:rPr>
      </w:pPr>
      <w:r>
        <w:rPr>
          <w:rFonts w:cs="Trade Gothic LT Std"/>
          <w:color w:val="007A85"/>
          <w:sz w:val="26"/>
          <w:szCs w:val="26"/>
        </w:rPr>
        <w:t xml:space="preserve">Task and Relationship </w:t>
      </w:r>
    </w:p>
    <w:p w:rsidR="00085149" w:rsidRDefault="00085149">
      <w:pPr>
        <w:pStyle w:val="CM3"/>
        <w:jc w:val="both"/>
        <w:rPr>
          <w:rFonts w:cs="Trade Gothic LT Std"/>
          <w:b/>
          <w:bCs/>
          <w:color w:val="007A85"/>
          <w:sz w:val="21"/>
          <w:szCs w:val="21"/>
        </w:rPr>
      </w:pPr>
    </w:p>
    <w:p w:rsidR="00000000" w:rsidRDefault="00614413">
      <w:pPr>
        <w:pStyle w:val="CM3"/>
        <w:jc w:val="both"/>
        <w:rPr>
          <w:rFonts w:cs="Trade Gothic LT Std"/>
          <w:color w:val="007A85"/>
          <w:sz w:val="21"/>
          <w:szCs w:val="21"/>
        </w:rPr>
      </w:pPr>
      <w:r>
        <w:rPr>
          <w:rFonts w:cs="Trade Gothic LT Std"/>
          <w:b/>
          <w:bCs/>
          <w:color w:val="007A85"/>
          <w:sz w:val="21"/>
          <w:szCs w:val="21"/>
        </w:rPr>
        <w:t xml:space="preserve">Reflection </w:t>
      </w:r>
    </w:p>
    <w:p w:rsidR="00000000" w:rsidRDefault="00085149" w:rsidP="00085149">
      <w:pPr>
        <w:pStyle w:val="Default"/>
        <w:ind w:left="270" w:hanging="270"/>
        <w:rPr>
          <w:color w:val="211D1E"/>
          <w:sz w:val="19"/>
          <w:szCs w:val="19"/>
        </w:rPr>
      </w:pPr>
      <w:r>
        <w:rPr>
          <w:color w:val="007A85"/>
          <w:sz w:val="19"/>
          <w:szCs w:val="19"/>
        </w:rPr>
        <w:t>1.</w:t>
      </w:r>
      <w:r>
        <w:rPr>
          <w:color w:val="007A85"/>
          <w:sz w:val="19"/>
          <w:szCs w:val="19"/>
        </w:rPr>
        <w:tab/>
      </w:r>
      <w:r w:rsidR="00614413">
        <w:rPr>
          <w:color w:val="211D1E"/>
          <w:sz w:val="19"/>
          <w:szCs w:val="19"/>
        </w:rPr>
        <w:t>As you reflect on what has been discussed in this chapter and on your own leadership style, how would you describe your own style in relation to</w:t>
      </w:r>
      <w:r w:rsidR="00614413">
        <w:rPr>
          <w:color w:val="211D1E"/>
          <w:sz w:val="19"/>
          <w:szCs w:val="19"/>
        </w:rPr>
        <w:t xml:space="preserve"> task and relationship orientations? What are your strengths and weaknesses? </w:t>
      </w:r>
    </w:p>
    <w:p w:rsidR="00085149" w:rsidRDefault="00085149" w:rsidP="00085149">
      <w:pPr>
        <w:pStyle w:val="Default"/>
        <w:ind w:left="270"/>
        <w:rPr>
          <w:color w:val="007A85"/>
          <w:sz w:val="19"/>
          <w:szCs w:val="19"/>
        </w:rPr>
      </w:pPr>
    </w:p>
    <w:p w:rsidR="00085149" w:rsidRDefault="00085149" w:rsidP="00085149">
      <w:pPr>
        <w:pStyle w:val="Default"/>
        <w:ind w:left="270"/>
        <w:rPr>
          <w:color w:val="007A85"/>
          <w:sz w:val="19"/>
          <w:szCs w:val="19"/>
        </w:rPr>
      </w:pPr>
    </w:p>
    <w:p w:rsidR="00085149" w:rsidRDefault="00085149" w:rsidP="00085149">
      <w:pPr>
        <w:pStyle w:val="Default"/>
        <w:ind w:left="270"/>
        <w:rPr>
          <w:color w:val="007A85"/>
          <w:sz w:val="19"/>
          <w:szCs w:val="19"/>
        </w:rPr>
      </w:pPr>
    </w:p>
    <w:p w:rsidR="00000000" w:rsidRDefault="00614413" w:rsidP="00085149">
      <w:pPr>
        <w:pStyle w:val="Default"/>
        <w:ind w:left="270" w:hanging="270"/>
        <w:rPr>
          <w:color w:val="211D1E"/>
          <w:sz w:val="19"/>
          <w:szCs w:val="19"/>
        </w:rPr>
      </w:pPr>
      <w:r>
        <w:rPr>
          <w:color w:val="007A85"/>
          <w:sz w:val="19"/>
          <w:szCs w:val="19"/>
        </w:rPr>
        <w:t>2.</w:t>
      </w:r>
      <w:r w:rsidR="00085149">
        <w:rPr>
          <w:color w:val="007A85"/>
          <w:sz w:val="19"/>
          <w:szCs w:val="19"/>
        </w:rPr>
        <w:t xml:space="preserve"> </w:t>
      </w:r>
      <w:r w:rsidR="00085149">
        <w:rPr>
          <w:color w:val="007A85"/>
          <w:sz w:val="19"/>
          <w:szCs w:val="19"/>
        </w:rPr>
        <w:tab/>
      </w:r>
      <w:r>
        <w:rPr>
          <w:color w:val="211D1E"/>
          <w:sz w:val="19"/>
          <w:szCs w:val="19"/>
        </w:rPr>
        <w:t xml:space="preserve">What biases do you maintain regarding task style and relationship style? How do your biases affect your leadership? </w:t>
      </w: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007A85"/>
          <w:sz w:val="19"/>
          <w:szCs w:val="19"/>
        </w:rPr>
      </w:pP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007A85"/>
          <w:sz w:val="19"/>
          <w:szCs w:val="19"/>
        </w:rPr>
      </w:pP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007A85"/>
          <w:sz w:val="19"/>
          <w:szCs w:val="19"/>
        </w:rPr>
      </w:pP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007A85"/>
          <w:sz w:val="19"/>
          <w:szCs w:val="19"/>
        </w:rPr>
      </w:pPr>
    </w:p>
    <w:p w:rsidR="00000000" w:rsidRDefault="00085149" w:rsidP="00085149">
      <w:pPr>
        <w:pStyle w:val="Default"/>
        <w:tabs>
          <w:tab w:val="left" w:pos="270"/>
        </w:tabs>
        <w:ind w:left="270" w:hanging="270"/>
        <w:rPr>
          <w:color w:val="211D1E"/>
          <w:sz w:val="19"/>
          <w:szCs w:val="19"/>
        </w:rPr>
      </w:pPr>
      <w:r>
        <w:rPr>
          <w:color w:val="007A85"/>
          <w:sz w:val="19"/>
          <w:szCs w:val="19"/>
        </w:rPr>
        <w:t xml:space="preserve">3. </w:t>
      </w:r>
      <w:r>
        <w:rPr>
          <w:color w:val="007A85"/>
          <w:sz w:val="19"/>
          <w:szCs w:val="19"/>
        </w:rPr>
        <w:tab/>
      </w:r>
      <w:r w:rsidR="00614413">
        <w:rPr>
          <w:color w:val="211D1E"/>
          <w:sz w:val="19"/>
          <w:szCs w:val="19"/>
        </w:rPr>
        <w:t xml:space="preserve">One of the most difficult challenges leaders face is </w:t>
      </w:r>
      <w:r w:rsidR="00614413">
        <w:rPr>
          <w:color w:val="211D1E"/>
          <w:sz w:val="19"/>
          <w:szCs w:val="19"/>
        </w:rPr>
        <w:t xml:space="preserve">to integrate their task and relationship behaviors. Do you see this as a challenge in your own leadership? How do you integrate task and relationship behaviors? </w:t>
      </w:r>
    </w:p>
    <w:p w:rsidR="00000000" w:rsidRDefault="00614413" w:rsidP="00212FB1">
      <w:pPr>
        <w:pStyle w:val="Default"/>
        <w:ind w:left="270"/>
        <w:rPr>
          <w:color w:val="211D1E"/>
          <w:sz w:val="19"/>
          <w:szCs w:val="19"/>
        </w:rPr>
      </w:pPr>
    </w:p>
    <w:p w:rsidR="00212FB1" w:rsidRDefault="00212FB1" w:rsidP="00212FB1">
      <w:pPr>
        <w:pStyle w:val="Default"/>
        <w:ind w:left="270"/>
        <w:rPr>
          <w:color w:val="211D1E"/>
          <w:sz w:val="19"/>
          <w:szCs w:val="19"/>
        </w:rPr>
      </w:pPr>
    </w:p>
    <w:p w:rsidR="00212FB1" w:rsidRDefault="00212FB1" w:rsidP="00212FB1">
      <w:pPr>
        <w:pStyle w:val="Default"/>
        <w:ind w:left="270"/>
        <w:rPr>
          <w:color w:val="211D1E"/>
          <w:sz w:val="19"/>
          <w:szCs w:val="19"/>
        </w:rPr>
      </w:pPr>
    </w:p>
    <w:p w:rsidR="00212FB1" w:rsidRDefault="00212FB1" w:rsidP="00212FB1">
      <w:pPr>
        <w:pStyle w:val="Default"/>
        <w:ind w:left="270"/>
        <w:rPr>
          <w:color w:val="211D1E"/>
          <w:sz w:val="19"/>
          <w:szCs w:val="19"/>
        </w:rPr>
      </w:pPr>
    </w:p>
    <w:p w:rsidR="00085149" w:rsidRPr="00085149" w:rsidRDefault="00085149" w:rsidP="00085149">
      <w:pPr>
        <w:pStyle w:val="CM3"/>
        <w:jc w:val="both"/>
        <w:rPr>
          <w:rFonts w:cs="Trade Gothic LT Std"/>
          <w:color w:val="007A85"/>
          <w:sz w:val="21"/>
          <w:szCs w:val="21"/>
        </w:rPr>
      </w:pPr>
      <w:r>
        <w:rPr>
          <w:rFonts w:cs="Trade Gothic LT Std"/>
          <w:b/>
          <w:bCs/>
          <w:color w:val="007A85"/>
          <w:sz w:val="21"/>
          <w:szCs w:val="21"/>
        </w:rPr>
        <w:t>Action</w:t>
      </w:r>
    </w:p>
    <w:p w:rsidR="00000000" w:rsidRDefault="00614413" w:rsidP="00085149">
      <w:pPr>
        <w:pStyle w:val="Default"/>
        <w:ind w:left="270" w:hanging="270"/>
        <w:rPr>
          <w:color w:val="211D1E"/>
          <w:sz w:val="19"/>
          <w:szCs w:val="19"/>
        </w:rPr>
      </w:pPr>
      <w:r>
        <w:rPr>
          <w:color w:val="007A85"/>
          <w:sz w:val="19"/>
          <w:szCs w:val="19"/>
        </w:rPr>
        <w:t>1.</w:t>
      </w:r>
      <w:r w:rsidR="00085149">
        <w:rPr>
          <w:color w:val="007A85"/>
          <w:sz w:val="19"/>
          <w:szCs w:val="19"/>
        </w:rPr>
        <w:tab/>
      </w:r>
      <w:r>
        <w:rPr>
          <w:color w:val="211D1E"/>
          <w:sz w:val="19"/>
          <w:szCs w:val="19"/>
        </w:rPr>
        <w:t>If you were to change in an effort to improve your leadership, what aspect of you</w:t>
      </w:r>
      <w:r>
        <w:rPr>
          <w:color w:val="211D1E"/>
          <w:sz w:val="19"/>
          <w:szCs w:val="19"/>
        </w:rPr>
        <w:t xml:space="preserve">r style would you change? Would you try to be more </w:t>
      </w:r>
      <w:proofErr w:type="gramStart"/>
      <w:r>
        <w:rPr>
          <w:color w:val="211D1E"/>
          <w:sz w:val="19"/>
          <w:szCs w:val="19"/>
        </w:rPr>
        <w:t>task</w:t>
      </w:r>
      <w:proofErr w:type="gramEnd"/>
      <w:r>
        <w:rPr>
          <w:color w:val="211D1E"/>
          <w:sz w:val="19"/>
          <w:szCs w:val="19"/>
        </w:rPr>
        <w:t xml:space="preserve"> oriented or more relationship oriented? </w:t>
      </w: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007A85"/>
          <w:sz w:val="19"/>
          <w:szCs w:val="19"/>
        </w:rPr>
      </w:pPr>
    </w:p>
    <w:p w:rsidR="00614413" w:rsidRDefault="00614413" w:rsidP="00212FB1">
      <w:pPr>
        <w:pStyle w:val="Default"/>
        <w:tabs>
          <w:tab w:val="left" w:pos="270"/>
        </w:tabs>
        <w:ind w:left="270"/>
        <w:rPr>
          <w:color w:val="007A85"/>
          <w:sz w:val="19"/>
          <w:szCs w:val="19"/>
        </w:rPr>
      </w:pP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007A85"/>
          <w:sz w:val="19"/>
          <w:szCs w:val="19"/>
        </w:rPr>
      </w:pPr>
    </w:p>
    <w:p w:rsidR="00000000" w:rsidRDefault="00614413" w:rsidP="00085149">
      <w:pPr>
        <w:pStyle w:val="Default"/>
        <w:tabs>
          <w:tab w:val="left" w:pos="270"/>
        </w:tabs>
        <w:ind w:left="180" w:hanging="180"/>
        <w:rPr>
          <w:color w:val="211D1E"/>
          <w:sz w:val="19"/>
          <w:szCs w:val="19"/>
        </w:rPr>
      </w:pPr>
      <w:r>
        <w:rPr>
          <w:color w:val="007A85"/>
          <w:sz w:val="19"/>
          <w:szCs w:val="19"/>
        </w:rPr>
        <w:t>2.</w:t>
      </w:r>
      <w:r w:rsidR="00085149">
        <w:rPr>
          <w:color w:val="007A85"/>
          <w:sz w:val="19"/>
          <w:szCs w:val="19"/>
        </w:rPr>
        <w:tab/>
      </w:r>
      <w:r w:rsidR="00085149">
        <w:rPr>
          <w:color w:val="007A85"/>
          <w:sz w:val="19"/>
          <w:szCs w:val="19"/>
        </w:rPr>
        <w:tab/>
      </w:r>
      <w:r>
        <w:rPr>
          <w:color w:val="211D1E"/>
          <w:sz w:val="19"/>
          <w:szCs w:val="19"/>
        </w:rPr>
        <w:t xml:space="preserve">Identify three specific task or relationship changes you could carry out. </w:t>
      </w: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007A85"/>
          <w:sz w:val="19"/>
          <w:szCs w:val="19"/>
        </w:rPr>
      </w:pP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007A85"/>
          <w:sz w:val="19"/>
          <w:szCs w:val="19"/>
        </w:rPr>
      </w:pP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007A85"/>
          <w:sz w:val="19"/>
          <w:szCs w:val="19"/>
        </w:rPr>
      </w:pP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007A85"/>
          <w:sz w:val="19"/>
          <w:szCs w:val="19"/>
        </w:rPr>
      </w:pPr>
    </w:p>
    <w:p w:rsidR="00000000" w:rsidRDefault="00614413" w:rsidP="00085149">
      <w:pPr>
        <w:pStyle w:val="Default"/>
        <w:tabs>
          <w:tab w:val="left" w:pos="270"/>
        </w:tabs>
        <w:rPr>
          <w:color w:val="211D1E"/>
          <w:sz w:val="19"/>
          <w:szCs w:val="19"/>
        </w:rPr>
      </w:pPr>
      <w:r>
        <w:rPr>
          <w:color w:val="007A85"/>
          <w:sz w:val="19"/>
          <w:szCs w:val="19"/>
        </w:rPr>
        <w:t>3</w:t>
      </w:r>
      <w:r>
        <w:rPr>
          <w:color w:val="007A85"/>
          <w:sz w:val="19"/>
          <w:szCs w:val="19"/>
        </w:rPr>
        <w:t xml:space="preserve">. </w:t>
      </w:r>
      <w:r w:rsidR="00085149">
        <w:rPr>
          <w:color w:val="007A85"/>
          <w:sz w:val="19"/>
          <w:szCs w:val="19"/>
        </w:rPr>
        <w:tab/>
      </w:r>
      <w:r>
        <w:rPr>
          <w:color w:val="211D1E"/>
          <w:sz w:val="19"/>
          <w:szCs w:val="19"/>
        </w:rPr>
        <w:t xml:space="preserve">What barriers will you face as you try to make these changes? </w:t>
      </w: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211D1E"/>
          <w:sz w:val="19"/>
          <w:szCs w:val="19"/>
        </w:rPr>
      </w:pP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211D1E"/>
          <w:sz w:val="19"/>
          <w:szCs w:val="19"/>
        </w:rPr>
      </w:pP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211D1E"/>
          <w:sz w:val="19"/>
          <w:szCs w:val="19"/>
        </w:rPr>
      </w:pPr>
    </w:p>
    <w:p w:rsidR="00212FB1" w:rsidRDefault="00212FB1" w:rsidP="00212FB1">
      <w:pPr>
        <w:pStyle w:val="Default"/>
        <w:tabs>
          <w:tab w:val="left" w:pos="270"/>
        </w:tabs>
        <w:ind w:left="270"/>
        <w:rPr>
          <w:color w:val="211D1E"/>
          <w:sz w:val="19"/>
          <w:szCs w:val="19"/>
        </w:rPr>
      </w:pPr>
    </w:p>
    <w:p w:rsidR="00000000" w:rsidRDefault="00614413" w:rsidP="00085149">
      <w:pPr>
        <w:pStyle w:val="Default"/>
        <w:tabs>
          <w:tab w:val="left" w:pos="270"/>
        </w:tabs>
        <w:ind w:left="270" w:hanging="270"/>
        <w:rPr>
          <w:color w:val="211D1E"/>
          <w:sz w:val="19"/>
          <w:szCs w:val="19"/>
        </w:rPr>
      </w:pPr>
      <w:r>
        <w:rPr>
          <w:color w:val="007A85"/>
          <w:sz w:val="19"/>
          <w:szCs w:val="19"/>
        </w:rPr>
        <w:t xml:space="preserve">4. </w:t>
      </w:r>
      <w:r w:rsidR="00085149">
        <w:rPr>
          <w:color w:val="007A85"/>
          <w:sz w:val="19"/>
          <w:szCs w:val="19"/>
        </w:rPr>
        <w:tab/>
      </w:r>
      <w:r>
        <w:rPr>
          <w:color w:val="211D1E"/>
          <w:sz w:val="19"/>
          <w:szCs w:val="19"/>
        </w:rPr>
        <w:t>Given tha</w:t>
      </w:r>
      <w:r>
        <w:rPr>
          <w:color w:val="211D1E"/>
          <w:sz w:val="19"/>
          <w:szCs w:val="19"/>
        </w:rPr>
        <w:t xml:space="preserve">t you believe this change will improve your overall leadership, what can you do (i.e., what strategies can you use) to overcome the barriers you cite in Action Item #3 above? </w:t>
      </w:r>
    </w:p>
    <w:p w:rsidR="00000000" w:rsidRDefault="00614413" w:rsidP="00212FB1">
      <w:pPr>
        <w:pStyle w:val="Default"/>
        <w:ind w:left="270"/>
        <w:rPr>
          <w:color w:val="211D1E"/>
          <w:sz w:val="19"/>
          <w:szCs w:val="19"/>
        </w:rPr>
      </w:pPr>
    </w:p>
    <w:p w:rsidR="00212FB1" w:rsidRDefault="00212FB1" w:rsidP="00212FB1">
      <w:pPr>
        <w:pStyle w:val="Default"/>
        <w:ind w:left="270"/>
        <w:rPr>
          <w:color w:val="211D1E"/>
          <w:sz w:val="19"/>
          <w:szCs w:val="19"/>
        </w:rPr>
      </w:pPr>
    </w:p>
    <w:p w:rsidR="00212FB1" w:rsidRDefault="00212FB1" w:rsidP="00212FB1">
      <w:pPr>
        <w:pStyle w:val="Default"/>
        <w:ind w:left="270"/>
        <w:rPr>
          <w:color w:val="211D1E"/>
          <w:sz w:val="19"/>
          <w:szCs w:val="19"/>
        </w:rPr>
      </w:pPr>
    </w:p>
    <w:p w:rsidR="00212FB1" w:rsidRDefault="00212FB1" w:rsidP="00212FB1">
      <w:pPr>
        <w:pStyle w:val="Default"/>
        <w:ind w:left="270"/>
        <w:rPr>
          <w:color w:val="211D1E"/>
          <w:sz w:val="19"/>
          <w:szCs w:val="19"/>
        </w:rPr>
      </w:pPr>
    </w:p>
    <w:p w:rsidR="00212FB1" w:rsidRDefault="00212FB1" w:rsidP="00212FB1">
      <w:pPr>
        <w:pStyle w:val="Default"/>
        <w:ind w:left="270"/>
        <w:rPr>
          <w:color w:val="211D1E"/>
          <w:sz w:val="19"/>
          <w:szCs w:val="19"/>
        </w:rPr>
      </w:pPr>
    </w:p>
    <w:p w:rsidR="00212FB1" w:rsidRDefault="00212FB1" w:rsidP="00212FB1">
      <w:pPr>
        <w:pStyle w:val="Default"/>
        <w:ind w:left="270"/>
        <w:rPr>
          <w:color w:val="211D1E"/>
          <w:sz w:val="19"/>
          <w:szCs w:val="19"/>
        </w:rPr>
      </w:pPr>
    </w:p>
    <w:p w:rsidR="00212FB1" w:rsidRDefault="00212FB1" w:rsidP="00212FB1">
      <w:pPr>
        <w:pStyle w:val="Default"/>
        <w:ind w:left="270"/>
        <w:rPr>
          <w:color w:val="211D1E"/>
          <w:sz w:val="19"/>
          <w:szCs w:val="19"/>
        </w:rPr>
      </w:pPr>
    </w:p>
    <w:p w:rsidR="00212FB1" w:rsidRDefault="00212FB1" w:rsidP="00212FB1">
      <w:pPr>
        <w:pStyle w:val="Default"/>
        <w:ind w:left="270"/>
        <w:rPr>
          <w:color w:val="211D1E"/>
          <w:sz w:val="19"/>
          <w:szCs w:val="19"/>
        </w:rPr>
      </w:pPr>
    </w:p>
    <w:sectPr w:rsidR="00212F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 Gothic LT Std">
    <w:altName w:val="Trade Gothic LT St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11D0"/>
    <w:multiLevelType w:val="hybridMultilevel"/>
    <w:tmpl w:val="C00FDC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FBBAA1"/>
    <w:multiLevelType w:val="hybridMultilevel"/>
    <w:tmpl w:val="3E71D2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49"/>
    <w:rsid w:val="00085149"/>
    <w:rsid w:val="00212FB1"/>
    <w:rsid w:val="00614413"/>
    <w:rsid w:val="00F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rade Gothic LT Std" w:hAnsi="Trade Gothic LT Std" w:cs="Trade Gothic LT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108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rade Gothic LT Std" w:hAnsi="Trade Gothic LT Std" w:cs="Trade Gothic LT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108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Northouse3e_CH05application.pdf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Northouse3e_CH05application.pdf</dc:title>
  <dc:creator>LHabib</dc:creator>
  <cp:lastModifiedBy>Userdude</cp:lastModifiedBy>
  <cp:revision>5</cp:revision>
  <dcterms:created xsi:type="dcterms:W3CDTF">2015-07-22T00:14:00Z</dcterms:created>
  <dcterms:modified xsi:type="dcterms:W3CDTF">2015-07-22T00:21:00Z</dcterms:modified>
</cp:coreProperties>
</file>